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План мероприятий работы  стажировочной  площадки  на  базе МБОУ «Новостроевская СОШ» на 2023 – 2024 учебный  год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tbl>
      <w:tblPr>
        <w:tblStyle w:val="10"/>
        <w:tblW w:w="1491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50"/>
        <w:gridCol w:w="795"/>
        <w:gridCol w:w="1875"/>
        <w:gridCol w:w="1410"/>
        <w:gridCol w:w="1260"/>
        <w:gridCol w:w="3225"/>
        <w:gridCol w:w="900"/>
        <w:gridCol w:w="1710"/>
        <w:gridCol w:w="1365"/>
        <w:gridCol w:w="1920"/>
      </w:tblGrid>
      <w:tr>
        <w:trPr/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51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п.п.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Дата, время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Тема мероприятия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Формат мероприятия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Краткое содержание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Место проведения (адрес)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80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ФИО спикера, тел.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ФИО ответст</w:t>
            </w:r>
          </w:p>
          <w:p>
            <w:pPr>
              <w:pStyle w:val="Normal"/>
              <w:spacing w:lineRule="auto" w:line="240" w:before="0" w:after="0"/>
              <w:ind w:right="-175" w:hanging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венного, тел.</w:t>
            </w:r>
          </w:p>
        </w:tc>
      </w:tr>
      <w:tr>
        <w:trPr/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30.11.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Создание комплекса</w:t>
              <w:br/>
              <w:t>условий для реализации</w:t>
              <w:br/>
              <w:t>проекта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Семинар-практикум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- Разработка концепции профориентационного</w:t>
              <w:br/>
              <w:t>проекта. Внесение корректировок в</w:t>
              <w:br/>
              <w:t>основнуюобразовательную программу, программу  воспитания.</w:t>
              <w:br/>
              <w:t>- Диагностирование потребностей в</w:t>
              <w:br/>
              <w:t>профильном обучении учащихся,</w:t>
              <w:br/>
              <w:t>родителей. Разработка Положения о</w:t>
              <w:br/>
              <w:t>профильном обучении.</w:t>
              <w:br/>
              <w:t>- Заключение договоров с СПО, ВПО, учреждениями   доп. образования, сельскохозяйственными  предприятиями.</w:t>
              <w:br/>
              <w:t>- Обновление материально</w:t>
              <w:br/>
              <w:t>технической базы для проведения</w:t>
              <w:br/>
              <w:t>опытнической работы.</w:t>
              <w:br/>
              <w:t>- Введение мониторинга и обобщение ежегодной реализации концепции профориентационного</w:t>
              <w:br/>
              <w:t>проекта.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МБОУ «Новостроевская СОШ»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0"/>
                <w:szCs w:val="2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Михайлова С.М., 89234931352</w:t>
            </w:r>
          </w:p>
        </w:tc>
      </w:tr>
      <w:tr>
        <w:trPr/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14.02.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59" w:before="0" w:after="160"/>
              <w:ind w:firstLine="709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59" w:before="0" w:after="16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Профориентационнаяработа в рамках обновленных ФГОСООО,СОО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Семинар-практикум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- освоение и применение активных форм обучения детей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 учебной, трудовой, исследовательской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деятельности;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- обучение детейумению пользоваться</w:t>
            </w:r>
          </w:p>
          <w:p>
            <w:pPr>
              <w:pStyle w:val="Normal"/>
              <w:spacing w:lineRule="auto" w:line="240" w:before="0" w:after="0"/>
              <w:ind w:firstLine="34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способами самостоятельной</w:t>
            </w:r>
          </w:p>
          <w:p>
            <w:pPr>
              <w:pStyle w:val="Normal"/>
              <w:spacing w:lineRule="auto" w:line="240" w:before="0" w:after="0"/>
              <w:ind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познавательной, созидательной  трудовой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деятельности ипланировать своюдеятельность.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- формирование информационнойкультуры.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- включение тем попрофориентационной  работе </w:t>
            </w:r>
          </w:p>
          <w:p>
            <w:pPr>
              <w:pStyle w:val="Normal"/>
              <w:spacing w:lineRule="auto" w:line="240" w:before="0" w:after="0"/>
              <w:ind w:firstLine="176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 учебные предметы,содержание учебного предмета</w:t>
            </w:r>
          </w:p>
          <w:p>
            <w:pPr>
              <w:pStyle w:val="Normal"/>
              <w:spacing w:lineRule="auto" w:line="240" w:before="0" w:after="0"/>
              <w:ind w:firstLine="176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«Технология», корректировка рабочей программы.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-  опытническая работа на пришкольном</w:t>
            </w:r>
          </w:p>
          <w:p>
            <w:pPr>
              <w:pStyle w:val="Normal"/>
              <w:spacing w:lineRule="auto" w:line="240" w:before="0" w:after="0"/>
              <w:ind w:firstLine="176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учебно-опытном участке как ранняяпрофилизация.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- разработка учащимися</w:t>
            </w:r>
          </w:p>
          <w:p>
            <w:pPr>
              <w:pStyle w:val="Normal"/>
              <w:spacing w:lineRule="auto" w:line="240" w:before="0" w:after="0"/>
              <w:ind w:firstLine="176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исследовательских проектов</w:t>
            </w:r>
          </w:p>
          <w:p>
            <w:pPr>
              <w:pStyle w:val="Normal"/>
              <w:spacing w:lineRule="auto" w:line="240" w:before="0" w:after="0"/>
              <w:ind w:firstLine="176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профориентационной направленности по</w:t>
            </w:r>
          </w:p>
          <w:p>
            <w:pPr>
              <w:pStyle w:val="Normal"/>
              <w:spacing w:lineRule="auto" w:line="240" w:before="0" w:after="0"/>
              <w:ind w:firstLine="176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разным предметным областям под</w:t>
            </w:r>
          </w:p>
          <w:p>
            <w:pPr>
              <w:pStyle w:val="Normal"/>
              <w:spacing w:lineRule="auto" w:line="240" w:before="0" w:after="0"/>
              <w:ind w:firstLine="176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руководством учителей-предметников.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-  внеурочная деятельность учащихся</w:t>
            </w:r>
          </w:p>
          <w:p>
            <w:pPr>
              <w:pStyle w:val="Normal"/>
              <w:spacing w:lineRule="auto" w:line="240" w:before="0" w:after="0"/>
              <w:ind w:firstLine="176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профориентационной направленности в</w:t>
            </w:r>
          </w:p>
          <w:p>
            <w:pPr>
              <w:pStyle w:val="Normal"/>
              <w:spacing w:lineRule="auto" w:line="240" w:before="0" w:after="0"/>
              <w:ind w:firstLine="176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рамках ФГОС.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- экскурсии на УПК, в профессиональные</w:t>
            </w:r>
          </w:p>
          <w:p>
            <w:pPr>
              <w:pStyle w:val="Normal"/>
              <w:spacing w:lineRule="auto" w:line="240" w:before="0" w:after="0"/>
              <w:ind w:firstLine="176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учебные заведения. Встречи с</w:t>
            </w:r>
          </w:p>
          <w:p>
            <w:pPr>
              <w:pStyle w:val="Normal"/>
              <w:spacing w:lineRule="auto" w:line="240" w:before="0" w:after="0"/>
              <w:ind w:firstLine="176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представителями различных профессий,</w:t>
            </w:r>
          </w:p>
          <w:p>
            <w:pPr>
              <w:pStyle w:val="Normal"/>
              <w:spacing w:lineRule="auto" w:line="240" w:before="0" w:after="0"/>
              <w:ind w:firstLine="176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экскурсии на производство.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- промежуточная аттестация как</w:t>
            </w:r>
          </w:p>
          <w:p>
            <w:pPr>
              <w:pStyle w:val="Normal"/>
              <w:spacing w:lineRule="auto" w:line="240" w:before="0" w:after="0"/>
              <w:ind w:firstLine="176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инструмент выбора элективных</w:t>
            </w:r>
          </w:p>
          <w:p>
            <w:pPr>
              <w:pStyle w:val="Normal"/>
              <w:spacing w:lineRule="auto" w:line="240" w:before="0" w:after="0"/>
              <w:ind w:firstLine="176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предпрофильных курсов.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- деятельность социально-психологической службы: анкетирование,консультации.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- работа с родителями по профориентации.</w:t>
            </w:r>
          </w:p>
          <w:p>
            <w:pPr>
              <w:pStyle w:val="Normal"/>
              <w:spacing w:lineRule="auto" w:line="240" w:before="0" w:after="0"/>
              <w:ind w:firstLine="176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МБОУ «Новостроевская СОШ»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Михайлова С.М., 89234931352</w:t>
            </w:r>
          </w:p>
        </w:tc>
      </w:tr>
      <w:tr>
        <w:trPr/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17.04.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08" w:firstLine="34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Профориентационная</w:t>
            </w:r>
          </w:p>
          <w:p>
            <w:pPr>
              <w:pStyle w:val="Normal"/>
              <w:spacing w:lineRule="auto" w:line="240" w:before="0" w:after="0"/>
              <w:ind w:right="-108" w:firstLine="34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работа</w:t>
            </w:r>
          </w:p>
          <w:p>
            <w:pPr>
              <w:pStyle w:val="Normal"/>
              <w:spacing w:lineRule="auto" w:line="240" w:before="0" w:after="0"/>
              <w:ind w:right="-108"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 рамкахпредпрофильной</w:t>
            </w:r>
          </w:p>
          <w:p>
            <w:pPr>
              <w:pStyle w:val="Normal"/>
              <w:spacing w:lineRule="auto" w:line="240" w:before="0" w:after="0"/>
              <w:ind w:right="-108"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подготовки учащихся.</w:t>
            </w:r>
          </w:p>
          <w:p>
            <w:pPr>
              <w:pStyle w:val="Normal"/>
              <w:spacing w:lineRule="auto" w:line="240" w:before="0" w:after="0"/>
              <w:ind w:right="-108"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Профориентационная</w:t>
            </w:r>
          </w:p>
          <w:p>
            <w:pPr>
              <w:pStyle w:val="Normal"/>
              <w:spacing w:lineRule="auto" w:line="240" w:before="0" w:after="0"/>
              <w:ind w:right="-108"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работа с учащимися в</w:t>
            </w:r>
          </w:p>
          <w:p>
            <w:pPr>
              <w:pStyle w:val="Normal"/>
              <w:spacing w:lineRule="auto" w:line="240" w:before="0" w:after="0"/>
              <w:ind w:right="-108"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рамках профильного</w:t>
            </w:r>
          </w:p>
          <w:p>
            <w:pPr>
              <w:pStyle w:val="Normal"/>
              <w:spacing w:lineRule="auto" w:line="240" w:before="0" w:after="0"/>
              <w:ind w:right="-108"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обучения.</w:t>
            </w:r>
          </w:p>
          <w:p>
            <w:pPr>
              <w:pStyle w:val="Normal"/>
              <w:spacing w:lineRule="auto" w:line="240" w:before="0" w:after="0"/>
              <w:ind w:right="-108"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онлайн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Семинар-практикум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08"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- обновление содержания образования прикладными</w:t>
            </w:r>
          </w:p>
          <w:p>
            <w:pPr>
              <w:pStyle w:val="Normal"/>
              <w:spacing w:lineRule="auto" w:line="240" w:before="0" w:after="0"/>
              <w:ind w:right="-108"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направлениями общенаучных предметов,</w:t>
            </w:r>
          </w:p>
          <w:p>
            <w:pPr>
              <w:pStyle w:val="Normal"/>
              <w:spacing w:lineRule="auto" w:line="240" w:before="0" w:after="0"/>
              <w:ind w:right="-108"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увеличение количества и усиление качества</w:t>
            </w:r>
          </w:p>
          <w:p>
            <w:pPr>
              <w:pStyle w:val="Normal"/>
              <w:spacing w:lineRule="auto" w:line="240" w:before="0" w:after="0"/>
              <w:ind w:right="-108"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элективных курсов сельскохозяйственной  тематики;</w:t>
            </w:r>
          </w:p>
          <w:p>
            <w:pPr>
              <w:pStyle w:val="Normal"/>
              <w:spacing w:lineRule="auto" w:line="240" w:before="0" w:after="0"/>
              <w:ind w:right="-108"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- развитие мотивационныхи деятельностных</w:t>
            </w:r>
          </w:p>
          <w:p>
            <w:pPr>
              <w:pStyle w:val="Normal"/>
              <w:spacing w:lineRule="auto" w:line="240" w:before="0" w:after="0"/>
              <w:ind w:right="-108"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способов профессионального становления учащихся,</w:t>
            </w:r>
          </w:p>
          <w:p>
            <w:pPr>
              <w:pStyle w:val="Normal"/>
              <w:spacing w:lineRule="auto" w:line="240" w:before="0" w:after="0"/>
              <w:ind w:right="-108"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способных принимать позитивное для себя и</w:t>
            </w:r>
          </w:p>
          <w:p>
            <w:pPr>
              <w:pStyle w:val="Normal"/>
              <w:spacing w:lineRule="auto" w:line="240" w:before="0" w:after="0"/>
              <w:ind w:right="-108"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других решение в ситуациях ответственного</w:t>
            </w:r>
          </w:p>
          <w:p>
            <w:pPr>
              <w:pStyle w:val="Normal"/>
              <w:spacing w:lineRule="auto" w:line="240" w:before="0" w:after="0"/>
              <w:ind w:right="-108"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выбора поступков и формирование чувства</w:t>
            </w:r>
          </w:p>
          <w:p>
            <w:pPr>
              <w:pStyle w:val="Normal"/>
              <w:spacing w:lineRule="auto" w:line="240" w:before="0" w:after="0"/>
              <w:ind w:right="-108"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сопричастности за сохранение и развитие</w:t>
            </w:r>
          </w:p>
          <w:p>
            <w:pPr>
              <w:pStyle w:val="Normal"/>
              <w:spacing w:lineRule="auto" w:line="240" w:before="0" w:after="0"/>
              <w:ind w:right="-108"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сельского хозяйства  родного края</w:t>
            </w:r>
          </w:p>
          <w:p>
            <w:pPr>
              <w:pStyle w:val="Normal"/>
              <w:spacing w:lineRule="auto" w:line="240" w:before="0" w:after="0"/>
              <w:ind w:right="-108" w:hanging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08"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- обновление содержания</w:t>
            </w:r>
          </w:p>
          <w:p>
            <w:pPr>
              <w:pStyle w:val="Normal"/>
              <w:spacing w:lineRule="auto" w:line="240" w:before="0" w:after="0"/>
              <w:ind w:right="-108"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образования прикладными</w:t>
            </w:r>
          </w:p>
          <w:p>
            <w:pPr>
              <w:pStyle w:val="Normal"/>
              <w:spacing w:lineRule="auto" w:line="240" w:before="0" w:after="0"/>
              <w:ind w:right="-108"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Направлениями общенаучных</w:t>
            </w:r>
          </w:p>
          <w:p>
            <w:pPr>
              <w:pStyle w:val="Normal"/>
              <w:spacing w:lineRule="auto" w:line="240" w:before="0" w:after="0"/>
              <w:ind w:right="-108"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предметов, применении</w:t>
            </w:r>
          </w:p>
          <w:p>
            <w:pPr>
              <w:pStyle w:val="Normal"/>
              <w:spacing w:lineRule="auto" w:line="240" w:before="0" w:after="0"/>
              <w:ind w:right="-108"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профильных  предметов (химия, биология) в</w:t>
            </w:r>
          </w:p>
          <w:p>
            <w:pPr>
              <w:pStyle w:val="Normal"/>
              <w:spacing w:lineRule="auto" w:line="240" w:before="0" w:after="0"/>
              <w:ind w:right="-108" w:firstLine="34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отраслях сельского хозяйства.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Михайлова С.М., 89234931352</w:t>
            </w:r>
          </w:p>
        </w:tc>
      </w:tr>
      <w:tr>
        <w:trPr/>
        <w:tc>
          <w:tcPr>
            <w:tcW w:w="14910" w:type="dxa"/>
            <w:gridSpan w:val="10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59" w:before="0" w:after="16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9" w:before="0" w:after="16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/>
      </w:r>
    </w:p>
    <w:sectPr>
      <w:footerReference w:type="default" r:id="rId2"/>
      <w:type w:val="nextPage"/>
      <w:pgSz w:orient="landscape" w:w="16838" w:h="11906"/>
      <w:pgMar w:left="1134" w:right="567" w:header="0" w:top="1134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38376190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Style27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1ff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5c18ad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4"/>
    <w:uiPriority w:val="99"/>
    <w:qFormat/>
    <w:rsid w:val="00424795"/>
    <w:rPr/>
  </w:style>
  <w:style w:type="character" w:styleId="Style14" w:customStyle="1">
    <w:name w:val="Нижний колонтитул Знак"/>
    <w:basedOn w:val="DefaultParagraphFont"/>
    <w:link w:val="a6"/>
    <w:uiPriority w:val="99"/>
    <w:qFormat/>
    <w:rsid w:val="00424795"/>
    <w:rPr/>
  </w:style>
  <w:style w:type="character" w:styleId="Style15">
    <w:name w:val="Интернет-ссылка"/>
    <w:basedOn w:val="DefaultParagraphFont"/>
    <w:uiPriority w:val="99"/>
    <w:unhideWhenUsed/>
    <w:rsid w:val="000a1e4e"/>
    <w:rPr>
      <w:color w:val="0000FF" w:themeColor="hyperlink"/>
      <w:u w:val="single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0a1e4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b2abb"/>
    <w:rPr>
      <w:b/>
      <w:bCs/>
    </w:rPr>
  </w:style>
  <w:style w:type="character" w:styleId="Style17" w:customStyle="1">
    <w:name w:val="Текст выноски Знак"/>
    <w:basedOn w:val="DefaultParagraphFont"/>
    <w:link w:val="ad"/>
    <w:uiPriority w:val="99"/>
    <w:semiHidden/>
    <w:qFormat/>
    <w:rsid w:val="00ef4ada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a596a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f0"/>
    <w:uiPriority w:val="99"/>
    <w:semiHidden/>
    <w:qFormat/>
    <w:rsid w:val="004a596a"/>
    <w:rPr>
      <w:sz w:val="20"/>
      <w:szCs w:val="20"/>
    </w:rPr>
  </w:style>
  <w:style w:type="character" w:styleId="Style19" w:customStyle="1">
    <w:name w:val="Тема примечания Знак"/>
    <w:basedOn w:val="Style18"/>
    <w:link w:val="af2"/>
    <w:uiPriority w:val="99"/>
    <w:semiHidden/>
    <w:qFormat/>
    <w:rsid w:val="004a596a"/>
    <w:rPr>
      <w:b/>
      <w:bCs/>
      <w:sz w:val="20"/>
      <w:szCs w:val="2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5c18a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Fontstyle01" w:customStyle="1">
    <w:name w:val="fontstyle01"/>
    <w:basedOn w:val="DefaultParagraphFont"/>
    <w:qFormat/>
    <w:rsid w:val="00c02b4e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Основной текст1"/>
    <w:qFormat/>
    <w:rsid w:val="0040055c"/>
    <w:pPr>
      <w:widowControl w:val="false"/>
      <w:bidi w:val="0"/>
      <w:snapToGrid w:val="false"/>
      <w:spacing w:lineRule="auto" w:line="240" w:before="0" w:after="0"/>
      <w:ind w:firstLine="504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0"/>
      <w:lang w:eastAsia="ru-RU" w:val="ru-RU" w:bidi="ar-SA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5"/>
    <w:uiPriority w:val="99"/>
    <w:unhideWhenUsed/>
    <w:rsid w:val="0042479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7"/>
    <w:uiPriority w:val="99"/>
    <w:unhideWhenUsed/>
    <w:rsid w:val="0042479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619f5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4c0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fc12c8"/>
    <w:pPr>
      <w:spacing w:lineRule="auto" w:line="240" w:beforeAutospacing="1" w:after="115"/>
    </w:pPr>
    <w:rPr>
      <w:rFonts w:ascii="Arial" w:hAnsi="Arial" w:eastAsia="Times New Roman" w:cs="Arial"/>
      <w:color w:val="000000"/>
      <w:sz w:val="20"/>
      <w:szCs w:val="20"/>
      <w:lang w:eastAsia="ru-RU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ef4a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f1"/>
    <w:uiPriority w:val="99"/>
    <w:semiHidden/>
    <w:unhideWhenUsed/>
    <w:qFormat/>
    <w:rsid w:val="004a596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3"/>
    <w:uiPriority w:val="99"/>
    <w:semiHidden/>
    <w:unhideWhenUsed/>
    <w:qFormat/>
    <w:rsid w:val="004a596a"/>
    <w:pPr/>
    <w:rPr>
      <w:b/>
      <w:bCs/>
    </w:rPr>
  </w:style>
  <w:style w:type="paragraph" w:styleId="Wbstlcustom22" w:customStyle="1">
    <w:name w:val="wb-stl-custom22"/>
    <w:basedOn w:val="Normal"/>
    <w:qFormat/>
    <w:rsid w:val="0015369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bstlcustom3" w:customStyle="1">
    <w:name w:val="wb-stl-custom3"/>
    <w:basedOn w:val="Normal"/>
    <w:qFormat/>
    <w:rsid w:val="0015369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bstlcustom2" w:customStyle="1">
    <w:name w:val="wb-stl-custom2"/>
    <w:basedOn w:val="Normal"/>
    <w:qFormat/>
    <w:rsid w:val="0015369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bd4c8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d4c8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3e02b4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53BD-8EC2-4748-99B4-E2506CE7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3</Pages>
  <Words>331</Words>
  <Characters>2705</Characters>
  <CharactersWithSpaces>2960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2023-11-15T12:35:00Z</dcterms:created>
  <dc:creator>mnt</dc:creator>
  <dc:description/>
  <dc:language>ru-RU</dc:language>
  <cp:lastModifiedBy/>
  <cp:lastPrinted>2023-08-14T01:40:00Z</cp:lastPrinted>
  <dcterms:modified xsi:type="dcterms:W3CDTF">2024-08-01T17:16:11Z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